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94" w:rsidRDefault="00374894" w:rsidP="00374894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rPr>
          <w:rFonts w:ascii="SFProText-Regular" w:hAnsi="SFProText-Regular"/>
          <w:color w:val="000000"/>
          <w:sz w:val="27"/>
          <w:szCs w:val="27"/>
        </w:rPr>
      </w:pPr>
    </w:p>
    <w:p w:rsidR="007A0236" w:rsidRDefault="007A0236" w:rsidP="007A0236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rPr>
          <w:rFonts w:ascii="SFProText-Regular" w:hAnsi="SFProText-Regular"/>
          <w:color w:val="000000"/>
          <w:sz w:val="27"/>
          <w:szCs w:val="27"/>
        </w:rPr>
      </w:pPr>
      <w:proofErr w:type="spellStart"/>
      <w:r>
        <w:rPr>
          <w:rFonts w:ascii="SFProText-Regular" w:hAnsi="SFProText-Regular"/>
          <w:color w:val="000000"/>
          <w:sz w:val="27"/>
          <w:szCs w:val="27"/>
        </w:rPr>
        <w:t>Ministria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Turizmit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dhe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Mjedisit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, me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Urdh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rin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Nr. 41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dat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18.02.2020 ‘’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nj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ndryshim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Urdh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rin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Nr.</w:t>
      </w:r>
      <w:r w:rsidRP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r w:rsidRPr="00374894">
        <w:rPr>
          <w:rFonts w:ascii="SFProText-Regular" w:hAnsi="SFProText-Regular"/>
          <w:color w:val="000000"/>
          <w:sz w:val="27"/>
          <w:szCs w:val="27"/>
        </w:rPr>
        <w:t xml:space="preserve">nr.267,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datë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24.07.2019 “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Mbi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miratimin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rregullores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për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mënyrën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,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kriteret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dhe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procedurat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kategorizimit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të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strukt</w:t>
      </w:r>
      <w:r>
        <w:rPr>
          <w:rFonts w:ascii="SFProText-Regular" w:hAnsi="SFProText-Regular"/>
          <w:color w:val="000000"/>
          <w:sz w:val="27"/>
          <w:szCs w:val="27"/>
        </w:rPr>
        <w:t>urave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akomoduese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”, i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ndryshuar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,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njofton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gjitha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subjektet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q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ushtrojn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veprimtari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struktur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akomoduese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se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afati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I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aplikimit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marrjen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çertifikat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s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kat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gorizimit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sht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shtyr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deri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dat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31.03.2020.</w:t>
      </w:r>
    </w:p>
    <w:p w:rsidR="007A0236" w:rsidRDefault="007A0236" w:rsidP="007A0236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rPr>
          <w:rFonts w:ascii="SFProText-Regular" w:hAnsi="SFProText-Regular"/>
          <w:color w:val="000000"/>
          <w:sz w:val="27"/>
          <w:szCs w:val="27"/>
        </w:rPr>
      </w:pPr>
      <w:proofErr w:type="spellStart"/>
      <w:r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gjitha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subjektet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cilat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do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aplikojn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br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nda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k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saj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dat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do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rfitojn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shkall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reduktuar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tatimit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mbi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vler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>
        <w:rPr>
          <w:rFonts w:ascii="SFProText-Regular" w:hAnsi="SFProText-Regular"/>
          <w:color w:val="000000"/>
          <w:sz w:val="27"/>
          <w:szCs w:val="27"/>
        </w:rPr>
        <w:t>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shtuar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, </w:t>
      </w:r>
      <w:r w:rsidRPr="00374894">
        <w:rPr>
          <w:rFonts w:ascii="SFProText-Regular" w:hAnsi="SFProText-Regular"/>
          <w:color w:val="000000"/>
          <w:sz w:val="27"/>
          <w:szCs w:val="27"/>
        </w:rPr>
        <w:t xml:space="preserve">e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cila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aplikohet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për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furnizimin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shërbimit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të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akomodimit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në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strukturat</w:t>
      </w:r>
      <w:proofErr w:type="spellEnd"/>
      <w:r w:rsidRPr="00374894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Pr="00374894">
        <w:rPr>
          <w:rFonts w:ascii="SFProText-Regular" w:hAnsi="SFProText-Regular"/>
          <w:color w:val="000000"/>
          <w:sz w:val="27"/>
          <w:szCs w:val="27"/>
        </w:rPr>
        <w:t>akomoduese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>.</w:t>
      </w:r>
    </w:p>
    <w:p w:rsidR="007A0236" w:rsidRDefault="00374894" w:rsidP="007A0236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rPr>
          <w:rFonts w:ascii="SFProText-Regular" w:hAnsi="SFProText-Regular"/>
          <w:color w:val="000000"/>
          <w:sz w:val="27"/>
          <w:szCs w:val="27"/>
        </w:rPr>
      </w:pPr>
      <w:proofErr w:type="spellStart"/>
      <w:r>
        <w:rPr>
          <w:rFonts w:ascii="SFProText-Regular" w:hAnsi="SFProText-Regular"/>
          <w:color w:val="000000"/>
          <w:sz w:val="27"/>
          <w:szCs w:val="27"/>
        </w:rPr>
        <w:t>Drejtoria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Përgjithshme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Tatime</w:t>
      </w:r>
      <w:r w:rsidR="007A0236">
        <w:rPr>
          <w:rFonts w:ascii="SFProText-Regular" w:hAnsi="SFProText-Regular"/>
          <w:color w:val="000000"/>
          <w:sz w:val="27"/>
          <w:szCs w:val="27"/>
        </w:rPr>
        <w:t>ve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bën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me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dije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tatimpaguesit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cil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 w:rsidR="007A0236">
        <w:rPr>
          <w:rFonts w:ascii="SFProText-Regular" w:hAnsi="SFProText-Regular"/>
          <w:color w:val="000000"/>
          <w:sz w:val="27"/>
          <w:szCs w:val="27"/>
        </w:rPr>
        <w:t>t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nuk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do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aplikojn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br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 w:rsidR="007A0236">
        <w:rPr>
          <w:rFonts w:ascii="SFProText-Regular" w:hAnsi="SFProText-Regular"/>
          <w:color w:val="000000"/>
          <w:sz w:val="27"/>
          <w:szCs w:val="27"/>
        </w:rPr>
        <w:t>nda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dat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 w:rsidR="007A0236">
        <w:rPr>
          <w:rFonts w:ascii="SFProText-Regular" w:hAnsi="SFProText-Regular"/>
          <w:color w:val="000000"/>
          <w:sz w:val="27"/>
          <w:szCs w:val="27"/>
        </w:rPr>
        <w:t>s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31.03.2020,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nuk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do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jen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subject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p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 w:rsidR="007A0236">
        <w:rPr>
          <w:rFonts w:ascii="SFProText-Regular" w:hAnsi="SFProText-Regular"/>
          <w:color w:val="000000"/>
          <w:sz w:val="27"/>
          <w:szCs w:val="27"/>
        </w:rPr>
        <w:t>rfitimi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I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shkall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 w:rsidR="007A0236">
        <w:rPr>
          <w:rFonts w:ascii="SFProText-Regular" w:hAnsi="SFProText-Regular"/>
          <w:color w:val="000000"/>
          <w:sz w:val="27"/>
          <w:szCs w:val="27"/>
        </w:rPr>
        <w:t>s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s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reduktuar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TVSH.</w:t>
      </w:r>
    </w:p>
    <w:p w:rsidR="007A0236" w:rsidRDefault="00374894" w:rsidP="007A0236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rPr>
          <w:rFonts w:ascii="SFProText-Regular" w:hAnsi="SFProText-Regular"/>
          <w:color w:val="000000"/>
          <w:sz w:val="27"/>
          <w:szCs w:val="27"/>
        </w:rPr>
      </w:pPr>
      <w:proofErr w:type="spellStart"/>
      <w:r>
        <w:rPr>
          <w:rFonts w:ascii="SFProText-Regular" w:hAnsi="SFProText-Regular"/>
          <w:color w:val="000000"/>
          <w:sz w:val="27"/>
          <w:szCs w:val="27"/>
        </w:rPr>
        <w:t>Kështu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,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bazuar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ligjin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nr.92/2014 “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Për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Tatimin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mbi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Vlerën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Shtuar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RSH”,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ndryshuar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,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Neni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49,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pika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4, (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Ligj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nr. 107/2017 “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Për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disa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shtesa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dhe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ndryshime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ligjin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nr. 92/2014, “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Për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TVSH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RSH”,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ndryshuar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)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shkalla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reduktuar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Tatimit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mbi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Vlerën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Shtuar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6 %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aplikohet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për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çdo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furnizim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shërbimi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të</w:t>
      </w:r>
      <w:proofErr w:type="spellEnd"/>
      <w:r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>
        <w:rPr>
          <w:rFonts w:ascii="SFProText-Regular" w:hAnsi="SFProText-Regular"/>
          <w:color w:val="000000"/>
          <w:sz w:val="27"/>
          <w:szCs w:val="27"/>
        </w:rPr>
        <w:t>ofrua</w:t>
      </w:r>
      <w:r w:rsidR="007A0236">
        <w:rPr>
          <w:rFonts w:ascii="SFProText-Regular" w:hAnsi="SFProText-Regular"/>
          <w:color w:val="000000"/>
          <w:sz w:val="27"/>
          <w:szCs w:val="27"/>
        </w:rPr>
        <w:t>r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proofErr w:type="gramStart"/>
      <w:r w:rsidR="007A0236">
        <w:rPr>
          <w:rFonts w:ascii="SFProText-Regular" w:hAnsi="SFProText-Regular"/>
          <w:color w:val="000000"/>
          <w:sz w:val="27"/>
          <w:szCs w:val="27"/>
        </w:rPr>
        <w:t>brenda</w:t>
      </w:r>
      <w:proofErr w:type="spellEnd"/>
      <w:proofErr w:type="gram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strukturave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akomoduese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,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cilat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kan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aplikuar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p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 w:rsidR="007A0236">
        <w:rPr>
          <w:rFonts w:ascii="SFProText-Regular" w:hAnsi="SFProText-Regular"/>
          <w:color w:val="000000"/>
          <w:sz w:val="27"/>
          <w:szCs w:val="27"/>
        </w:rPr>
        <w:t>r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marrjen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e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çertifikat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 w:rsidR="007A0236">
        <w:rPr>
          <w:rFonts w:ascii="SFProText-Regular" w:hAnsi="SFProText-Regular"/>
          <w:color w:val="000000"/>
          <w:sz w:val="27"/>
          <w:szCs w:val="27"/>
        </w:rPr>
        <w:t>s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s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kategorizimit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brenda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</w:t>
      </w:r>
      <w:proofErr w:type="spellStart"/>
      <w:r w:rsidR="007A0236">
        <w:rPr>
          <w:rFonts w:ascii="SFProText-Regular" w:hAnsi="SFProText-Regular"/>
          <w:color w:val="000000"/>
          <w:sz w:val="27"/>
          <w:szCs w:val="27"/>
        </w:rPr>
        <w:t>dat</w:t>
      </w:r>
      <w:r w:rsidR="00994521">
        <w:rPr>
          <w:rFonts w:ascii="SFProText-Regular" w:hAnsi="SFProText-Regular"/>
          <w:color w:val="000000"/>
          <w:sz w:val="27"/>
          <w:szCs w:val="27"/>
        </w:rPr>
        <w:t>ë</w:t>
      </w:r>
      <w:r w:rsidR="007A0236">
        <w:rPr>
          <w:rFonts w:ascii="SFProText-Regular" w:hAnsi="SFProText-Regular"/>
          <w:color w:val="000000"/>
          <w:sz w:val="27"/>
          <w:szCs w:val="27"/>
        </w:rPr>
        <w:t>s</w:t>
      </w:r>
      <w:proofErr w:type="spellEnd"/>
      <w:r w:rsidR="007A0236">
        <w:rPr>
          <w:rFonts w:ascii="SFProText-Regular" w:hAnsi="SFProText-Regular"/>
          <w:color w:val="000000"/>
          <w:sz w:val="27"/>
          <w:szCs w:val="27"/>
        </w:rPr>
        <w:t xml:space="preserve"> 31.03.2020.</w:t>
      </w:r>
    </w:p>
    <w:p w:rsidR="007A0236" w:rsidRDefault="007A0236" w:rsidP="00374894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SFProText-Regular" w:hAnsi="SFProText-Regular"/>
          <w:color w:val="000000"/>
          <w:sz w:val="27"/>
          <w:szCs w:val="27"/>
        </w:rPr>
      </w:pPr>
      <w:bookmarkStart w:id="0" w:name="_GoBack"/>
      <w:bookmarkEnd w:id="0"/>
    </w:p>
    <w:sectPr w:rsidR="007A02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ProTex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894"/>
    <w:rsid w:val="00271112"/>
    <w:rsid w:val="003228D3"/>
    <w:rsid w:val="00374894"/>
    <w:rsid w:val="006123AA"/>
    <w:rsid w:val="00683A72"/>
    <w:rsid w:val="007A0236"/>
    <w:rsid w:val="008C33EB"/>
    <w:rsid w:val="00994521"/>
    <w:rsid w:val="00C416EF"/>
    <w:rsid w:val="00E7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19C5D5-1D0D-45C9-B627-9E484A8B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4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748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8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2020-02-21T09:52:00Z</dcterms:created>
  <dcterms:modified xsi:type="dcterms:W3CDTF">2020-02-21T10:56:00Z</dcterms:modified>
</cp:coreProperties>
</file>